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8838"/>
      </w:tblGrid>
      <w:tr w:rsidR="00845A32">
        <w:trPr>
          <w:jc w:val="center"/>
        </w:trPr>
        <w:tc>
          <w:tcPr>
            <w:tcW w:w="0" w:type="auto"/>
            <w:vAlign w:val="center"/>
            <w:hideMark/>
          </w:tcPr>
          <w:p w:rsidR="00845A32" w:rsidRDefault="00D836F4">
            <w:pPr>
              <w:jc w:val="center"/>
              <w:rPr>
                <w:rFonts w:ascii="Arial" w:eastAsia="Times New Roman" w:hAnsi="Arial" w:cs="Arial"/>
                <w:b/>
                <w:bCs/>
                <w:color w:val="000000"/>
                <w:sz w:val="30"/>
                <w:szCs w:val="30"/>
              </w:rPr>
            </w:pPr>
            <w:r>
              <w:rPr>
                <w:rFonts w:ascii="Arial" w:eastAsia="Times New Roman" w:hAnsi="Arial" w:cs="Arial"/>
                <w:b/>
                <w:bCs/>
                <w:color w:val="000000"/>
                <w:sz w:val="30"/>
                <w:szCs w:val="30"/>
              </w:rPr>
              <w:t xml:space="preserve">AVISO DE PRIVACIDAD </w:t>
            </w:r>
          </w:p>
        </w:tc>
      </w:tr>
      <w:tr w:rsidR="00845A32">
        <w:trPr>
          <w:jc w:val="center"/>
        </w:trPr>
        <w:tc>
          <w:tcPr>
            <w:tcW w:w="0" w:type="auto"/>
            <w:vAlign w:val="center"/>
            <w:hideMark/>
          </w:tcPr>
          <w:p w:rsidR="00845A32" w:rsidRDefault="00D836F4">
            <w:pPr>
              <w:rPr>
                <w:rFonts w:ascii="Arial" w:eastAsia="Times New Roman" w:hAnsi="Arial" w:cs="Arial"/>
                <w:color w:val="000000"/>
                <w:sz w:val="30"/>
                <w:szCs w:val="30"/>
              </w:rPr>
            </w:pPr>
            <w:r>
              <w:rPr>
                <w:rFonts w:ascii="Arial" w:eastAsia="Times New Roman" w:hAnsi="Arial" w:cs="Arial"/>
                <w:color w:val="000000"/>
                <w:sz w:val="30"/>
                <w:szCs w:val="30"/>
              </w:rPr>
              <w:t> </w:t>
            </w:r>
          </w:p>
        </w:tc>
      </w:tr>
    </w:tbl>
    <w:p w:rsidR="00845A32" w:rsidRDefault="00845A32">
      <w:pPr>
        <w:rPr>
          <w:rFonts w:eastAsia="Times New Roman"/>
          <w:vanish/>
        </w:rPr>
      </w:pPr>
    </w:p>
    <w:tbl>
      <w:tblPr>
        <w:tblW w:w="5000" w:type="pct"/>
        <w:tblCellMar>
          <w:left w:w="0" w:type="dxa"/>
          <w:right w:w="0" w:type="dxa"/>
        </w:tblCellMar>
        <w:tblLook w:val="04A0" w:firstRow="1" w:lastRow="0" w:firstColumn="1" w:lastColumn="0" w:noHBand="0" w:noVBand="1"/>
      </w:tblPr>
      <w:tblGrid>
        <w:gridCol w:w="8838"/>
      </w:tblGrid>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xml:space="preserve">ALAN JOSSETTE HERNANDEZ JARDON, mejor conocido como KENZON CROQUETAS A DOMICILIO, con domicilio en calle CONSTITUCIÓN 21-B, colonia BUROCRATA, ciudad MANZANILLO, municipio o delegación MANZANILLO, c.p. 28250, en la entidad de COLIMA, país MÉXICO, y portal de internet https://www.kenzoncroquetas.com.mx, es el responsable del uso y protección de sus datos personales, y al respecto le informamos lo siguiente: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¿Para qué fines utilizaremos sus datos personales?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xml:space="preserve">Los datos personales que recabamos de usted, los utilizaremos para las siguientes finalidades que son necesarias para el servicio que solicita: </w:t>
            </w:r>
          </w:p>
        </w:tc>
      </w:tr>
      <w:tr w:rsidR="00845A32">
        <w:tc>
          <w:tcPr>
            <w:tcW w:w="0" w:type="auto"/>
            <w:vAlign w:val="center"/>
            <w:hideMark/>
          </w:tcPr>
          <w:p w:rsidR="00845A32" w:rsidRDefault="00D836F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Creación de la cuenta del usuario con contraseña para la realización de los pedidos</w:t>
            </w:r>
          </w:p>
          <w:p w:rsidR="00845A32" w:rsidRDefault="00D836F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Envío de factura</w:t>
            </w:r>
          </w:p>
          <w:p w:rsidR="00845A32" w:rsidRDefault="00D836F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Procedimiento de pagos con tarjetas bancarias y/o depósitos</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br/>
              <w:t xml:space="preserve">De manera adicional, utilizaremos su información personal para las siguientes finalidades secundarias que </w:t>
            </w:r>
            <w:r>
              <w:rPr>
                <w:rFonts w:ascii="Arial" w:eastAsia="Times New Roman" w:hAnsi="Arial" w:cs="Arial"/>
                <w:b/>
                <w:bCs/>
                <w:color w:val="000000"/>
                <w:sz w:val="20"/>
                <w:szCs w:val="20"/>
              </w:rPr>
              <w:t>no son necesarias</w:t>
            </w:r>
            <w:r>
              <w:rPr>
                <w:rFonts w:ascii="Arial" w:eastAsia="Times New Roman" w:hAnsi="Arial" w:cs="Arial"/>
                <w:color w:val="000000"/>
                <w:sz w:val="20"/>
                <w:szCs w:val="20"/>
              </w:rPr>
              <w:t xml:space="preserve"> para el servicio solicitado, pero que nos permiten y facilitan brindarle una mejor atención:</w:t>
            </w:r>
          </w:p>
        </w:tc>
      </w:tr>
      <w:tr w:rsidR="00845A32">
        <w:tc>
          <w:tcPr>
            <w:tcW w:w="0" w:type="auto"/>
            <w:vAlign w:val="center"/>
            <w:hideMark/>
          </w:tcPr>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Seguimiento de compras</w:t>
            </w:r>
          </w:p>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Contactar a los clientes vía telefónica</w:t>
            </w:r>
          </w:p>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Envió de correos electrónicos para responder a sus dudas y comentarios</w:t>
            </w:r>
          </w:p>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Contacto a través de redes sociales</w:t>
            </w:r>
          </w:p>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Envío de promociones y/o boletines informativos</w:t>
            </w:r>
          </w:p>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Mercadotecnia o publicitaria</w:t>
            </w:r>
          </w:p>
          <w:p w:rsidR="00845A32" w:rsidRDefault="00D836F4">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Prospección comercial</w:t>
            </w:r>
          </w:p>
        </w:tc>
      </w:tr>
      <w:tr w:rsidR="00845A32">
        <w:tc>
          <w:tcPr>
            <w:tcW w:w="0" w:type="auto"/>
            <w:vAlign w:val="center"/>
            <w:hideMark/>
          </w:tcPr>
          <w:p w:rsidR="00845A32" w:rsidRDefault="00D836F4">
            <w:pPr>
              <w:spacing w:after="240"/>
              <w:rPr>
                <w:rFonts w:ascii="Arial" w:eastAsia="Times New Roman" w:hAnsi="Arial" w:cs="Arial"/>
                <w:color w:val="000000"/>
                <w:sz w:val="20"/>
                <w:szCs w:val="20"/>
              </w:rPr>
            </w:pPr>
            <w:r>
              <w:rPr>
                <w:rFonts w:ascii="Arial" w:eastAsia="Times New Roman" w:hAnsi="Arial" w:cs="Arial"/>
                <w:color w:val="000000"/>
                <w:sz w:val="20"/>
                <w:szCs w:val="20"/>
              </w:rPr>
              <w:t>En caso de que no desee que sus datos personales se utilicen para estos fines secundarios, indíquelo a continuación:</w:t>
            </w:r>
            <w:r>
              <w:rPr>
                <w:rFonts w:ascii="Arial" w:eastAsia="Times New Roman" w:hAnsi="Arial" w:cs="Arial"/>
                <w:color w:val="000000"/>
                <w:sz w:val="20"/>
                <w:szCs w:val="20"/>
              </w:rPr>
              <w:br/>
            </w:r>
            <w:r>
              <w:rPr>
                <w:rFonts w:ascii="Arial" w:eastAsia="Times New Roman" w:hAnsi="Arial" w:cs="Arial"/>
                <w:color w:val="000000"/>
                <w:sz w:val="20"/>
                <w:szCs w:val="20"/>
              </w:rPr>
              <w:br/>
              <w:t>No consiento que mis datos personales se utilicen para los siguientes fines: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7"/>
                <w:szCs w:val="27"/>
              </w:rPr>
              <w:t>[  ]</w:t>
            </w:r>
            <w:r>
              <w:rPr>
                <w:rFonts w:ascii="Arial" w:eastAsia="Times New Roman" w:hAnsi="Arial" w:cs="Arial"/>
                <w:color w:val="000000"/>
                <w:sz w:val="20"/>
                <w:szCs w:val="20"/>
              </w:rPr>
              <w:t> Seguimiento de compras</w:t>
            </w:r>
            <w:r>
              <w:rPr>
                <w:rFonts w:ascii="Arial" w:eastAsia="Times New Roman" w:hAnsi="Arial" w:cs="Arial"/>
                <w:color w:val="000000"/>
                <w:sz w:val="20"/>
                <w:szCs w:val="20"/>
              </w:rPr>
              <w:br/>
            </w:r>
            <w:r>
              <w:rPr>
                <w:rFonts w:ascii="Arial" w:eastAsia="Times New Roman" w:hAnsi="Arial" w:cs="Arial"/>
                <w:color w:val="000000"/>
                <w:sz w:val="27"/>
                <w:szCs w:val="27"/>
              </w:rPr>
              <w:t>[  ]</w:t>
            </w:r>
            <w:r>
              <w:rPr>
                <w:rFonts w:ascii="Arial" w:eastAsia="Times New Roman" w:hAnsi="Arial" w:cs="Arial"/>
                <w:color w:val="000000"/>
                <w:sz w:val="20"/>
                <w:szCs w:val="20"/>
              </w:rPr>
              <w:t> Contactar a los clientes vía telefónica</w:t>
            </w:r>
            <w:r>
              <w:rPr>
                <w:rFonts w:ascii="Arial" w:eastAsia="Times New Roman" w:hAnsi="Arial" w:cs="Arial"/>
                <w:color w:val="000000"/>
                <w:sz w:val="20"/>
                <w:szCs w:val="20"/>
              </w:rPr>
              <w:br/>
            </w:r>
            <w:r>
              <w:rPr>
                <w:rFonts w:ascii="Arial" w:eastAsia="Times New Roman" w:hAnsi="Arial" w:cs="Arial"/>
                <w:color w:val="000000"/>
                <w:sz w:val="27"/>
                <w:szCs w:val="27"/>
              </w:rPr>
              <w:t>[  ]</w:t>
            </w:r>
            <w:r>
              <w:rPr>
                <w:rFonts w:ascii="Arial" w:eastAsia="Times New Roman" w:hAnsi="Arial" w:cs="Arial"/>
                <w:color w:val="000000"/>
                <w:sz w:val="20"/>
                <w:szCs w:val="20"/>
              </w:rPr>
              <w:t> Envió de correos electrónicos para responder a sus dudas y comentarios</w:t>
            </w:r>
            <w:r>
              <w:rPr>
                <w:rFonts w:ascii="Arial" w:eastAsia="Times New Roman" w:hAnsi="Arial" w:cs="Arial"/>
                <w:color w:val="000000"/>
                <w:sz w:val="20"/>
                <w:szCs w:val="20"/>
              </w:rPr>
              <w:br/>
            </w:r>
            <w:r>
              <w:rPr>
                <w:rFonts w:ascii="Arial" w:eastAsia="Times New Roman" w:hAnsi="Arial" w:cs="Arial"/>
                <w:color w:val="000000"/>
                <w:sz w:val="27"/>
                <w:szCs w:val="27"/>
              </w:rPr>
              <w:t>[  ]</w:t>
            </w:r>
            <w:r>
              <w:rPr>
                <w:rFonts w:ascii="Arial" w:eastAsia="Times New Roman" w:hAnsi="Arial" w:cs="Arial"/>
                <w:color w:val="000000"/>
                <w:sz w:val="20"/>
                <w:szCs w:val="20"/>
              </w:rPr>
              <w:t> Contacto a través de redes sociales</w:t>
            </w:r>
            <w:r>
              <w:rPr>
                <w:rFonts w:ascii="Arial" w:eastAsia="Times New Roman" w:hAnsi="Arial" w:cs="Arial"/>
                <w:color w:val="000000"/>
                <w:sz w:val="20"/>
                <w:szCs w:val="20"/>
              </w:rPr>
              <w:br/>
            </w:r>
            <w:r>
              <w:rPr>
                <w:rFonts w:ascii="Arial" w:eastAsia="Times New Roman" w:hAnsi="Arial" w:cs="Arial"/>
                <w:color w:val="000000"/>
                <w:sz w:val="27"/>
                <w:szCs w:val="27"/>
              </w:rPr>
              <w:t>[  ]</w:t>
            </w:r>
            <w:r>
              <w:rPr>
                <w:rFonts w:ascii="Arial" w:eastAsia="Times New Roman" w:hAnsi="Arial" w:cs="Arial"/>
                <w:color w:val="000000"/>
                <w:sz w:val="20"/>
                <w:szCs w:val="20"/>
              </w:rPr>
              <w:t> Envío de promociones y/o boletines informativos</w:t>
            </w:r>
            <w:r>
              <w:rPr>
                <w:rFonts w:ascii="Arial" w:eastAsia="Times New Roman" w:hAnsi="Arial" w:cs="Arial"/>
                <w:color w:val="000000"/>
                <w:sz w:val="20"/>
                <w:szCs w:val="20"/>
              </w:rPr>
              <w:br/>
            </w:r>
            <w:r>
              <w:rPr>
                <w:rFonts w:ascii="Arial" w:eastAsia="Times New Roman" w:hAnsi="Arial" w:cs="Arial"/>
                <w:color w:val="000000"/>
                <w:sz w:val="27"/>
                <w:szCs w:val="27"/>
              </w:rPr>
              <w:t>[  ] </w:t>
            </w:r>
            <w:r>
              <w:rPr>
                <w:rFonts w:ascii="Arial" w:eastAsia="Times New Roman" w:hAnsi="Arial" w:cs="Arial"/>
                <w:color w:val="000000"/>
                <w:sz w:val="20"/>
                <w:szCs w:val="20"/>
              </w:rPr>
              <w:t xml:space="preserve">Mercadotecnia o publicitaria </w:t>
            </w:r>
            <w:r>
              <w:rPr>
                <w:rFonts w:ascii="Arial" w:eastAsia="Times New Roman" w:hAnsi="Arial" w:cs="Arial"/>
                <w:color w:val="000000"/>
                <w:sz w:val="20"/>
                <w:szCs w:val="20"/>
              </w:rPr>
              <w:br/>
            </w:r>
            <w:r>
              <w:rPr>
                <w:rFonts w:ascii="Arial" w:eastAsia="Times New Roman" w:hAnsi="Arial" w:cs="Arial"/>
                <w:color w:val="000000"/>
                <w:sz w:val="27"/>
                <w:szCs w:val="27"/>
              </w:rPr>
              <w:t>[  ] </w:t>
            </w:r>
            <w:r>
              <w:rPr>
                <w:rFonts w:ascii="Arial" w:eastAsia="Times New Roman" w:hAnsi="Arial" w:cs="Arial"/>
                <w:color w:val="000000"/>
                <w:sz w:val="20"/>
                <w:szCs w:val="20"/>
              </w:rPr>
              <w:t xml:space="preserve">Prospección comercial </w:t>
            </w:r>
          </w:p>
        </w:tc>
      </w:tr>
      <w:tr w:rsidR="00845A32">
        <w:tc>
          <w:tcPr>
            <w:tcW w:w="0" w:type="auto"/>
            <w:vAlign w:val="center"/>
            <w:hideMark/>
          </w:tcPr>
          <w:p w:rsidR="00845A32" w:rsidRDefault="00845A32">
            <w:pPr>
              <w:spacing w:after="240"/>
              <w:rPr>
                <w:rFonts w:ascii="Arial" w:eastAsia="Times New Roman" w:hAnsi="Arial" w:cs="Arial"/>
                <w:color w:val="000000"/>
                <w:sz w:val="20"/>
                <w:szCs w:val="20"/>
              </w:rPr>
            </w:pP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br/>
              <w:t>La negativa para el uso de sus datos personales para estas finalidades no podrá ser un motivo para que le neguemos los servicios y productos que solicita o contrata con nosotros.</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¿Qué datos personales utilizaremos para estos fines?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Para llevar a cabo las finalidades descritas en el presente aviso de privacidad, utilizaremos los siguientes datos personales:</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Nombre</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lastRenderedPageBreak/>
              <w:t>Registro Federal de Contribuyentes(RFC)</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Domicilio</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Teléfono particular</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Teléfono celular</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Correo electrónico</w:t>
            </w:r>
          </w:p>
          <w:p w:rsidR="00845A32" w:rsidRDefault="00D836F4">
            <w:pPr>
              <w:numPr>
                <w:ilvl w:val="0"/>
                <w:numId w:val="3"/>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Datos para facturación</w:t>
            </w:r>
          </w:p>
        </w:tc>
      </w:tr>
    </w:tbl>
    <w:p w:rsidR="00845A32" w:rsidRDefault="00845A3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838"/>
      </w:tblGrid>
      <w:tr w:rsidR="00845A32">
        <w:trPr>
          <w:jc w:val="center"/>
        </w:trPr>
        <w:tc>
          <w:tcPr>
            <w:tcW w:w="0" w:type="auto"/>
            <w:vAlign w:val="center"/>
            <w:hideMark/>
          </w:tcPr>
          <w:p w:rsidR="00845A32" w:rsidRDefault="00D836F4">
            <w:pPr>
              <w:rPr>
                <w:rFonts w:ascii="Arial" w:eastAsia="Times New Roman" w:hAnsi="Arial" w:cs="Arial"/>
                <w:b/>
                <w:bCs/>
                <w:color w:val="000000"/>
                <w:sz w:val="20"/>
                <w:szCs w:val="20"/>
              </w:rPr>
            </w:pPr>
            <w:r>
              <w:rPr>
                <w:rFonts w:ascii="Arial" w:eastAsia="Times New Roman" w:hAnsi="Arial" w:cs="Arial"/>
                <w:b/>
                <w:bCs/>
                <w:color w:val="000000"/>
                <w:sz w:val="20"/>
                <w:szCs w:val="20"/>
              </w:rPr>
              <w:br/>
              <w:t xml:space="preserve">¿Cómo puede acceder, rectificar o cancelar sus datos personales, u oponerse a su uso? </w:t>
            </w:r>
          </w:p>
        </w:tc>
      </w:tr>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tc>
      </w:tr>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xml:space="preserve">Para el ejercicio de cualquiera de los derechos ARCO, usted deberá presentar la solicitud respectiva a través del siguiente medio: </w:t>
            </w:r>
            <w:r>
              <w:rPr>
                <w:rFonts w:ascii="Arial" w:eastAsia="Times New Roman" w:hAnsi="Arial" w:cs="Arial"/>
                <w:color w:val="000000"/>
                <w:sz w:val="20"/>
                <w:szCs w:val="20"/>
              </w:rPr>
              <w:br/>
            </w:r>
            <w:r>
              <w:rPr>
                <w:rFonts w:ascii="Arial" w:eastAsia="Times New Roman" w:hAnsi="Arial" w:cs="Arial"/>
                <w:color w:val="000000"/>
                <w:sz w:val="20"/>
                <w:szCs w:val="20"/>
              </w:rPr>
              <w:br/>
              <w:t xml:space="preserve">Nuestra página de Internet kenzoncroquetas.com.mx sección aviso de privacidad </w:t>
            </w:r>
          </w:p>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spacing w:after="240"/>
              <w:rPr>
                <w:rFonts w:ascii="Arial" w:eastAsia="Times New Roman" w:hAnsi="Arial" w:cs="Arial"/>
                <w:color w:val="000000"/>
                <w:sz w:val="20"/>
                <w:szCs w:val="20"/>
              </w:rPr>
            </w:pPr>
            <w:r>
              <w:rPr>
                <w:rFonts w:ascii="Arial" w:eastAsia="Times New Roman" w:hAnsi="Arial" w:cs="Arial"/>
                <w:color w:val="000000"/>
                <w:sz w:val="20"/>
                <w:szCs w:val="20"/>
              </w:rPr>
              <w:t>Con relación al procedimiento y requisitos para el ejercicio de sus derechos ARCO, le informamos lo siguiente:</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a) ¿A través de qué medios pueden acreditar su identidad el titular y, en su caso, su representante, así como la personalidad este último?</w:t>
            </w:r>
            <w:r>
              <w:rPr>
                <w:rFonts w:ascii="Arial" w:eastAsia="Times New Roman" w:hAnsi="Arial" w:cs="Arial"/>
                <w:color w:val="000000"/>
                <w:sz w:val="20"/>
                <w:szCs w:val="20"/>
              </w:rPr>
              <w:br/>
              <w:t>Pagina de Internet kenzoncroquetas.com.mx sección aviso de privacidad</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b) ¿Qué información y/o documentación deberá contener la solicitud?</w:t>
            </w:r>
            <w:r>
              <w:rPr>
                <w:rFonts w:ascii="Arial" w:eastAsia="Times New Roman" w:hAnsi="Arial" w:cs="Arial"/>
                <w:color w:val="000000"/>
                <w:sz w:val="20"/>
                <w:szCs w:val="20"/>
              </w:rPr>
              <w:br/>
              <w:t>Nombre del titular de los datos personales, Domicilio o cualquier otro medio de contacto, Documentos que acrediten su personalidad e identidad.</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c) ¿En cuántos días le daremos respuesta a su solicitud?</w:t>
            </w:r>
            <w:r>
              <w:rPr>
                <w:rFonts w:ascii="Arial" w:eastAsia="Times New Roman" w:hAnsi="Arial" w:cs="Arial"/>
                <w:color w:val="000000"/>
                <w:sz w:val="20"/>
                <w:szCs w:val="20"/>
              </w:rPr>
              <w:br/>
              <w:t>20 días hábiles</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d) ¿Por qué medio le comunicaremos la respuesta a su solicitud?</w:t>
            </w:r>
            <w:r>
              <w:rPr>
                <w:rFonts w:ascii="Arial" w:eastAsia="Times New Roman" w:hAnsi="Arial" w:cs="Arial"/>
                <w:color w:val="000000"/>
                <w:sz w:val="20"/>
                <w:szCs w:val="20"/>
              </w:rPr>
              <w:br/>
              <w:t>correo electrónico</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e) ¿En qué medios se pueden reproducir los datos personales que, en su caso, solicite?</w:t>
            </w:r>
            <w:r>
              <w:rPr>
                <w:rFonts w:ascii="Arial" w:eastAsia="Times New Roman" w:hAnsi="Arial" w:cs="Arial"/>
                <w:color w:val="000000"/>
                <w:sz w:val="20"/>
                <w:szCs w:val="20"/>
              </w:rPr>
              <w:br/>
              <w:t>correo electrónico</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g) Para mayor información sobre el procedimiento, ponemos a disposición los siguientes medios:</w:t>
            </w:r>
            <w:r>
              <w:rPr>
                <w:rFonts w:ascii="Arial" w:eastAsia="Times New Roman" w:hAnsi="Arial" w:cs="Arial"/>
                <w:color w:val="000000"/>
                <w:sz w:val="20"/>
                <w:szCs w:val="20"/>
              </w:rPr>
              <w:br/>
              <w:t>ventas@kenzoncroquetas.com.mx</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845A32" w:rsidRDefault="00845A32">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br/>
              <w:t xml:space="preserve">Los datos de contacto de la persona o departamento de datos personales, que está a cargo de dar trámite a las solicitudes de derechos ARCO, son los siguientes: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a) Nombre de la persona o departamento de datos personales: Alan Jossette Hernandez Jardon</w:t>
            </w:r>
            <w:r>
              <w:rPr>
                <w:rFonts w:ascii="Arial" w:eastAsia="Times New Roman" w:hAnsi="Arial" w:cs="Arial"/>
                <w:color w:val="000000"/>
                <w:sz w:val="20"/>
                <w:szCs w:val="20"/>
              </w:rPr>
              <w:br/>
              <w:t>b) Domicilio: calle Constitución 21-B, colonia Burocrata, ciudad Manzanillo, municipio o delegación Manzanillo, c.p. 54140, en la entidad de Colima, país México</w:t>
            </w:r>
            <w:r>
              <w:rPr>
                <w:rFonts w:ascii="Arial" w:eastAsia="Times New Roman" w:hAnsi="Arial" w:cs="Arial"/>
                <w:color w:val="000000"/>
                <w:sz w:val="20"/>
                <w:szCs w:val="20"/>
              </w:rPr>
              <w:br/>
              <w:t>c) Correo electrónico: ventas@kenzoncroquetas.com.mx</w:t>
            </w:r>
            <w:r>
              <w:rPr>
                <w:rFonts w:ascii="Arial" w:eastAsia="Times New Roman" w:hAnsi="Arial" w:cs="Arial"/>
                <w:color w:val="000000"/>
                <w:sz w:val="20"/>
                <w:szCs w:val="20"/>
              </w:rPr>
              <w:br/>
              <w:t>Otro dato de contacto: https://www.kenzoncroquetas.com.mx</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Fonts w:ascii="Arial" w:eastAsia="Times New Roman" w:hAnsi="Arial" w:cs="Arial"/>
                <w:b/>
                <w:bCs/>
                <w:color w:val="000000"/>
                <w:sz w:val="20"/>
                <w:szCs w:val="20"/>
              </w:rPr>
              <w:t>Usted puede revocar su consentimiento para el uso de sus datos personales</w:t>
            </w:r>
            <w:r>
              <w:rPr>
                <w:rFonts w:ascii="Arial" w:eastAsia="Times New Roman" w:hAnsi="Arial" w:cs="Arial"/>
                <w:color w:val="000000"/>
                <w:sz w:val="20"/>
                <w:szCs w:val="20"/>
              </w:rPr>
              <w:br/>
            </w:r>
            <w:r>
              <w:rPr>
                <w:rFonts w:ascii="Arial" w:eastAsia="Times New Roman" w:hAnsi="Arial" w:cs="Arial"/>
                <w:color w:val="000000"/>
                <w:sz w:val="20"/>
                <w:szCs w:val="20"/>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r>
              <w:rPr>
                <w:rFonts w:ascii="Arial" w:eastAsia="Times New Roman" w:hAnsi="Arial" w:cs="Arial"/>
                <w:color w:val="000000"/>
                <w:sz w:val="20"/>
                <w:szCs w:val="20"/>
              </w:rPr>
              <w:br/>
            </w:r>
            <w:r>
              <w:rPr>
                <w:rFonts w:ascii="Arial" w:eastAsia="Times New Roman" w:hAnsi="Arial" w:cs="Arial"/>
                <w:color w:val="000000"/>
                <w:sz w:val="20"/>
                <w:szCs w:val="20"/>
              </w:rPr>
              <w:br/>
              <w:t xml:space="preserve">Para revocar su consentimiento deberá presentar su solicitud a través del siguiente medio: </w:t>
            </w:r>
            <w:r>
              <w:rPr>
                <w:rFonts w:ascii="Arial" w:eastAsia="Times New Roman" w:hAnsi="Arial" w:cs="Arial"/>
                <w:color w:val="000000"/>
                <w:sz w:val="20"/>
                <w:szCs w:val="20"/>
              </w:rPr>
              <w:br/>
            </w:r>
            <w:r>
              <w:rPr>
                <w:rFonts w:ascii="Arial" w:eastAsia="Times New Roman" w:hAnsi="Arial" w:cs="Arial"/>
                <w:color w:val="000000"/>
                <w:sz w:val="20"/>
                <w:szCs w:val="20"/>
              </w:rPr>
              <w:br/>
              <w:t>venta</w:t>
            </w:r>
            <w:r w:rsidR="00FB0652">
              <w:rPr>
                <w:rFonts w:ascii="Arial" w:eastAsia="Times New Roman" w:hAnsi="Arial" w:cs="Arial"/>
                <w:color w:val="000000"/>
                <w:sz w:val="20"/>
                <w:szCs w:val="20"/>
              </w:rPr>
              <w:t>s@kenzoncroquetas.com.mx</w:t>
            </w:r>
            <w:r>
              <w:rPr>
                <w:rFonts w:ascii="Arial" w:eastAsia="Times New Roman" w:hAnsi="Arial" w:cs="Arial"/>
                <w:color w:val="000000"/>
                <w:sz w:val="20"/>
                <w:szCs w:val="20"/>
              </w:rPr>
              <w:t xml:space="preserve"> </w:t>
            </w:r>
          </w:p>
        </w:tc>
      </w:tr>
    </w:tbl>
    <w:tbl>
      <w:tblPr>
        <w:tblW w:w="5000" w:type="pct"/>
        <w:jc w:val="center"/>
        <w:tblCellMar>
          <w:left w:w="0" w:type="dxa"/>
          <w:right w:w="0" w:type="dxa"/>
        </w:tblCellMar>
        <w:tblLook w:val="04A0" w:firstRow="1" w:lastRow="0" w:firstColumn="1" w:lastColumn="0" w:noHBand="0" w:noVBand="1"/>
      </w:tblPr>
      <w:tblGrid>
        <w:gridCol w:w="8838"/>
      </w:tblGrid>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lastRenderedPageBreak/>
              <w:t> </w:t>
            </w:r>
          </w:p>
        </w:tc>
      </w:tr>
      <w:tr w:rsidR="00845A32">
        <w:trPr>
          <w:jc w:val="center"/>
        </w:trPr>
        <w:tc>
          <w:tcPr>
            <w:tcW w:w="0" w:type="auto"/>
            <w:vAlign w:val="center"/>
            <w:hideMark/>
          </w:tcPr>
          <w:p w:rsidR="00845A32" w:rsidRDefault="00D836F4">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¿Cómo puede limitar el uso o divulgación de su información personal? </w:t>
            </w:r>
          </w:p>
        </w:tc>
      </w:tr>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rPr>
          <w:jc w:val="center"/>
        </w:trPr>
        <w:tc>
          <w:tcPr>
            <w:tcW w:w="0" w:type="auto"/>
            <w:vAlign w:val="center"/>
            <w:hideMark/>
          </w:tcPr>
          <w:p w:rsidR="00845A32" w:rsidRDefault="00D836F4">
            <w:pPr>
              <w:spacing w:after="240"/>
              <w:rPr>
                <w:rFonts w:ascii="Arial" w:eastAsia="Times New Roman" w:hAnsi="Arial" w:cs="Arial"/>
                <w:color w:val="000000"/>
                <w:sz w:val="20"/>
                <w:szCs w:val="20"/>
              </w:rPr>
            </w:pPr>
            <w:r>
              <w:rPr>
                <w:rFonts w:ascii="Arial" w:eastAsia="Times New Roman" w:hAnsi="Arial" w:cs="Arial"/>
                <w:color w:val="000000"/>
                <w:sz w:val="20"/>
                <w:szCs w:val="20"/>
              </w:rPr>
              <w:t>Con objeto de que usted pueda limitar el uso y divulgación de su información personal, le ofr</w:t>
            </w:r>
            <w:r w:rsidR="00FB0652">
              <w:rPr>
                <w:rFonts w:ascii="Arial" w:eastAsia="Times New Roman" w:hAnsi="Arial" w:cs="Arial"/>
                <w:color w:val="000000"/>
                <w:sz w:val="20"/>
                <w:szCs w:val="20"/>
              </w:rPr>
              <w:t xml:space="preserve">ecemos los siguientes medios: </w:t>
            </w:r>
            <w:r w:rsidR="00FB0652">
              <w:rPr>
                <w:rFonts w:ascii="Arial" w:eastAsia="Times New Roman" w:hAnsi="Arial" w:cs="Arial"/>
                <w:color w:val="000000"/>
                <w:sz w:val="20"/>
                <w:szCs w:val="20"/>
              </w:rPr>
              <w:br/>
            </w:r>
          </w:p>
          <w:p w:rsidR="00FB0652" w:rsidRDefault="00FB0652">
            <w:pPr>
              <w:spacing w:after="240"/>
              <w:rPr>
                <w:rFonts w:ascii="Arial" w:eastAsia="Times New Roman" w:hAnsi="Arial" w:cs="Arial"/>
                <w:color w:val="000000"/>
                <w:sz w:val="20"/>
                <w:szCs w:val="20"/>
              </w:rPr>
            </w:pPr>
            <w:r>
              <w:rPr>
                <w:rFonts w:ascii="Arial" w:eastAsia="Times New Roman" w:hAnsi="Arial" w:cs="Arial"/>
                <w:color w:val="000000"/>
                <w:sz w:val="20"/>
                <w:szCs w:val="20"/>
              </w:rPr>
              <w:t>ventas@kenzoncroquetas.com.mx</w:t>
            </w:r>
          </w:p>
        </w:tc>
      </w:tr>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845A32" w:rsidRDefault="00845A3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838"/>
      </w:tblGrid>
      <w:tr w:rsidR="00845A32">
        <w:trPr>
          <w:jc w:val="center"/>
        </w:trPr>
        <w:tc>
          <w:tcPr>
            <w:tcW w:w="0" w:type="auto"/>
            <w:vAlign w:val="center"/>
            <w:hideMark/>
          </w:tcPr>
          <w:p w:rsidR="00845A32" w:rsidRDefault="00D836F4">
            <w:pPr>
              <w:rPr>
                <w:rFonts w:ascii="Arial" w:eastAsia="Times New Roman" w:hAnsi="Arial" w:cs="Arial"/>
                <w:color w:val="000000"/>
                <w:sz w:val="20"/>
                <w:szCs w:val="20"/>
              </w:rPr>
            </w:pPr>
            <w:r>
              <w:rPr>
                <w:rStyle w:val="Textoennegrita"/>
                <w:rFonts w:ascii="Arial" w:eastAsia="Times New Roman" w:hAnsi="Arial" w:cs="Arial"/>
                <w:color w:val="000000"/>
                <w:sz w:val="20"/>
                <w:szCs w:val="20"/>
              </w:rPr>
              <w:t>El uso de tecnologías de rastreo en nuestro portal de internet</w:t>
            </w:r>
            <w:r>
              <w:rPr>
                <w:rFonts w:ascii="Arial" w:eastAsia="Times New Roman" w:hAnsi="Arial" w:cs="Arial"/>
                <w:color w:val="000000"/>
                <w:sz w:val="20"/>
                <w:szCs w:val="20"/>
              </w:rPr>
              <w:br/>
            </w:r>
            <w:r>
              <w:rPr>
                <w:rFonts w:ascii="Arial" w:eastAsia="Times New Roman" w:hAnsi="Arial" w:cs="Arial"/>
                <w:color w:val="000000"/>
                <w:sz w:val="20"/>
                <w:szCs w:val="20"/>
              </w:rPr>
              <w:br/>
              <w:t>Le informamos que en nuestra página de internet utilizamos cookies, web beacons u otras tecnologías, a través de las cuales es posible monitorear su comportamiento como usuario de internet, así como brindarle un mejor servicio y experiencia al navegar en nuestra página. Los datos personales que recabamos a través de estas tecnologías, los utilizaremos para los siguientes fines:</w:t>
            </w:r>
            <w:r>
              <w:rPr>
                <w:rFonts w:ascii="Arial" w:eastAsia="Times New Roman" w:hAnsi="Arial" w:cs="Arial"/>
                <w:color w:val="000000"/>
                <w:sz w:val="20"/>
                <w:szCs w:val="20"/>
              </w:rPr>
              <w:br/>
            </w:r>
            <w:r>
              <w:rPr>
                <w:rFonts w:ascii="Arial" w:eastAsia="Times New Roman" w:hAnsi="Arial" w:cs="Arial"/>
                <w:color w:val="000000"/>
                <w:sz w:val="20"/>
                <w:szCs w:val="20"/>
              </w:rPr>
              <w:br/>
              <w:t>se utilizaran cookies para guardar preferencias de compra de los usuarios con el objetivo de mejorar la experiencia de compra que tienen con nosotros</w:t>
            </w:r>
            <w:r>
              <w:rPr>
                <w:rFonts w:ascii="Arial" w:eastAsia="Times New Roman" w:hAnsi="Arial" w:cs="Arial"/>
                <w:color w:val="000000"/>
                <w:sz w:val="20"/>
                <w:szCs w:val="20"/>
              </w:rPr>
              <w:br/>
            </w:r>
            <w:r>
              <w:rPr>
                <w:rFonts w:ascii="Arial" w:eastAsia="Times New Roman" w:hAnsi="Arial" w:cs="Arial"/>
                <w:color w:val="000000"/>
                <w:sz w:val="20"/>
                <w:szCs w:val="20"/>
              </w:rPr>
              <w:br/>
              <w:t>Los datos personales que obtenemos de estas tecnologías de rastreo son los siguientes:</w:t>
            </w:r>
            <w:r>
              <w:rPr>
                <w:rFonts w:ascii="Arial" w:eastAsia="Times New Roman" w:hAnsi="Arial" w:cs="Arial"/>
                <w:color w:val="000000"/>
                <w:sz w:val="20"/>
                <w:szCs w:val="20"/>
              </w:rPr>
              <w:br/>
            </w:r>
            <w:r>
              <w:rPr>
                <w:rFonts w:ascii="Arial" w:eastAsia="Times New Roman" w:hAnsi="Arial" w:cs="Arial"/>
                <w:color w:val="000000"/>
                <w:sz w:val="20"/>
                <w:szCs w:val="20"/>
              </w:rPr>
              <w:br/>
              <w:t>Identificadores, nombre de usuario y contraseñas de una sesión</w:t>
            </w:r>
          </w:p>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45A32">
        <w:tc>
          <w:tcPr>
            <w:tcW w:w="0" w:type="auto"/>
            <w:vAlign w:val="center"/>
            <w:hideMark/>
          </w:tcPr>
          <w:p w:rsidR="00845A32" w:rsidRDefault="00845A32">
            <w:pPr>
              <w:rPr>
                <w:rFonts w:eastAsia="Times New Roman"/>
              </w:rPr>
            </w:pPr>
          </w:p>
        </w:tc>
      </w:tr>
    </w:tbl>
    <w:p w:rsidR="00845A32" w:rsidRDefault="00845A32">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45A32">
        <w:tc>
          <w:tcPr>
            <w:tcW w:w="5000" w:type="pct"/>
            <w:vAlign w:val="center"/>
            <w:hideMark/>
          </w:tcPr>
          <w:p w:rsidR="00845A32" w:rsidRDefault="00D836F4">
            <w:pPr>
              <w:rPr>
                <w:rFonts w:ascii="Arial" w:eastAsia="Times New Roman" w:hAnsi="Arial" w:cs="Arial"/>
                <w:b/>
                <w:bCs/>
                <w:color w:val="000000"/>
                <w:sz w:val="20"/>
                <w:szCs w:val="20"/>
              </w:rPr>
            </w:pPr>
            <w:r>
              <w:rPr>
                <w:rFonts w:ascii="Arial" w:eastAsia="Times New Roman" w:hAnsi="Arial" w:cs="Arial"/>
                <w:b/>
                <w:bCs/>
                <w:color w:val="000000"/>
                <w:sz w:val="20"/>
                <w:szCs w:val="20"/>
              </w:rPr>
              <w:br/>
              <w:t>¿Cómo puede conocer los cambios en este aviso de privacidad?</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845A32">
        <w:tc>
          <w:tcPr>
            <w:tcW w:w="0" w:type="auto"/>
            <w:vAlign w:val="center"/>
            <w:hideMark/>
          </w:tcPr>
          <w:p w:rsidR="00845A32" w:rsidRDefault="00D836F4">
            <w:pPr>
              <w:rPr>
                <w:rFonts w:ascii="Arial" w:eastAsia="Times New Roman" w:hAnsi="Arial" w:cs="Arial"/>
                <w:color w:val="000000"/>
                <w:sz w:val="20"/>
                <w:szCs w:val="20"/>
              </w:rPr>
            </w:pPr>
            <w:r>
              <w:rPr>
                <w:rFonts w:ascii="Arial" w:eastAsia="Times New Roman" w:hAnsi="Arial" w:cs="Arial"/>
                <w:color w:val="000000"/>
                <w:sz w:val="20"/>
                <w:szCs w:val="20"/>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r>
              <w:rPr>
                <w:rFonts w:ascii="Arial" w:eastAsia="Times New Roman" w:hAnsi="Arial" w:cs="Arial"/>
                <w:color w:val="000000"/>
                <w:sz w:val="20"/>
                <w:szCs w:val="20"/>
              </w:rPr>
              <w:br/>
            </w:r>
            <w:r>
              <w:rPr>
                <w:rFonts w:ascii="Arial" w:eastAsia="Times New Roman" w:hAnsi="Arial" w:cs="Arial"/>
                <w:color w:val="000000"/>
                <w:sz w:val="20"/>
                <w:szCs w:val="20"/>
              </w:rPr>
              <w:br/>
              <w:t>Nos comprometemos a mantenerlo informado sobre los cambios que pueda sufrir el presente avi</w:t>
            </w:r>
            <w:r w:rsidR="00FB0652">
              <w:rPr>
                <w:rFonts w:ascii="Arial" w:eastAsia="Times New Roman" w:hAnsi="Arial" w:cs="Arial"/>
                <w:color w:val="000000"/>
                <w:sz w:val="20"/>
                <w:szCs w:val="20"/>
              </w:rPr>
              <w:t xml:space="preserve">so de privacidad, a través de: </w:t>
            </w:r>
            <w:hyperlink r:id="rId5" w:history="1">
              <w:r w:rsidR="00FB0652" w:rsidRPr="009160DD">
                <w:rPr>
                  <w:rStyle w:val="Hipervnculo"/>
                  <w:rFonts w:ascii="Arial" w:eastAsia="Times New Roman" w:hAnsi="Arial" w:cs="Arial"/>
                  <w:sz w:val="20"/>
                  <w:szCs w:val="20"/>
                </w:rPr>
                <w:t>https://www.kenzoncroquetas.com.mx</w:t>
              </w:r>
            </w:hyperlink>
            <w:r w:rsidR="00FB0652">
              <w:rPr>
                <w:rFonts w:ascii="Arial" w:eastAsia="Times New Roman" w:hAnsi="Arial" w:cs="Arial"/>
                <w:color w:val="000000"/>
                <w:sz w:val="20"/>
                <w:szCs w:val="20"/>
              </w:rPr>
              <w:t xml:space="preserve"> sección aviso de privacidad. </w:t>
            </w:r>
            <w:bookmarkStart w:id="0" w:name="_GoBack"/>
            <w:bookmarkEnd w:id="0"/>
          </w:p>
        </w:tc>
      </w:tr>
    </w:tbl>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845A32">
        <w:trPr>
          <w:tblCellSpacing w:w="15" w:type="dxa"/>
        </w:trPr>
        <w:tc>
          <w:tcPr>
            <w:tcW w:w="0" w:type="auto"/>
            <w:vAlign w:val="center"/>
            <w:hideMark/>
          </w:tcPr>
          <w:p w:rsidR="00845A32" w:rsidRDefault="00D836F4">
            <w:pPr>
              <w:rPr>
                <w:rFonts w:eastAsia="Times New Roman"/>
              </w:rPr>
            </w:pPr>
            <w:r>
              <w:rPr>
                <w:rFonts w:eastAsia="Times New Roman"/>
              </w:rPr>
              <w:lastRenderedPageBreak/>
              <w:t> </w:t>
            </w:r>
          </w:p>
        </w:tc>
      </w:tr>
      <w:tr w:rsidR="00845A32">
        <w:trPr>
          <w:tblCellSpacing w:w="15" w:type="dxa"/>
        </w:trPr>
        <w:tc>
          <w:tcPr>
            <w:tcW w:w="0" w:type="auto"/>
            <w:vAlign w:val="center"/>
            <w:hideMark/>
          </w:tcPr>
          <w:p w:rsidR="00845A32" w:rsidRDefault="00D836F4">
            <w:pPr>
              <w:jc w:val="right"/>
              <w:rPr>
                <w:rFonts w:ascii="Arial" w:eastAsia="Times New Roman" w:hAnsi="Arial" w:cs="Arial"/>
                <w:color w:val="000000"/>
                <w:sz w:val="20"/>
                <w:szCs w:val="20"/>
              </w:rPr>
            </w:pPr>
            <w:r>
              <w:rPr>
                <w:rFonts w:ascii="Arial" w:eastAsia="Times New Roman" w:hAnsi="Arial" w:cs="Arial"/>
                <w:color w:val="000000"/>
                <w:sz w:val="20"/>
                <w:szCs w:val="20"/>
              </w:rPr>
              <w:t xml:space="preserve">Última actualización: 26/07/2020 </w:t>
            </w:r>
          </w:p>
        </w:tc>
      </w:tr>
    </w:tbl>
    <w:p w:rsidR="00D836F4" w:rsidRDefault="00D836F4">
      <w:pPr>
        <w:rPr>
          <w:rFonts w:eastAsia="Times New Roman"/>
        </w:rPr>
      </w:pPr>
    </w:p>
    <w:sectPr w:rsidR="00D836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A7E82"/>
    <w:multiLevelType w:val="multilevel"/>
    <w:tmpl w:val="31C6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51128"/>
    <w:multiLevelType w:val="multilevel"/>
    <w:tmpl w:val="A52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717A4"/>
    <w:multiLevelType w:val="multilevel"/>
    <w:tmpl w:val="372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1F"/>
    <w:rsid w:val="0006321F"/>
    <w:rsid w:val="00845A32"/>
    <w:rsid w:val="00D836F4"/>
    <w:rsid w:val="00FB0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6467F-B435-4FF2-BD68-35FA989C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character" w:styleId="Hipervnculo">
    <w:name w:val="Hyperlink"/>
    <w:basedOn w:val="Fuentedeprrafopredeter"/>
    <w:uiPriority w:val="99"/>
    <w:unhideWhenUsed/>
    <w:rsid w:val="00FB0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zoncroquetas.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jossette hernandez jardon</dc:creator>
  <cp:keywords/>
  <dc:description/>
  <cp:lastModifiedBy>alan jossette hernandez jardon</cp:lastModifiedBy>
  <cp:revision>3</cp:revision>
  <dcterms:created xsi:type="dcterms:W3CDTF">2020-07-26T05:29:00Z</dcterms:created>
  <dcterms:modified xsi:type="dcterms:W3CDTF">2020-07-27T16:26:00Z</dcterms:modified>
</cp:coreProperties>
</file>